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5A" w:rsidRPr="0094385A" w:rsidRDefault="0094385A" w:rsidP="0094385A">
      <w:pPr>
        <w:shd w:val="clear" w:color="auto" w:fill="F6F6F6"/>
        <w:ind w:firstLine="0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в работе с дошкольниками</w:t>
      </w:r>
    </w:p>
    <w:p w:rsidR="0094385A" w:rsidRPr="0094385A" w:rsidRDefault="0094385A" w:rsidP="0094385A">
      <w:pPr>
        <w:shd w:val="clear" w:color="auto" w:fill="F6F6F6"/>
        <w:ind w:firstLine="0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t>«Сказки могут помочь воспитать ум, дать ключи для того,</w:t>
      </w:r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br/>
        <w:t>чтобы  войти   в действительность новыми путями, может</w:t>
      </w:r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br/>
        <w:t>помочь ребёнку узнать мир  и одарить его воображение».</w:t>
      </w:r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br/>
        <w:t xml:space="preserve">Д. </w:t>
      </w:r>
      <w:proofErr w:type="spellStart"/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t>Родари</w:t>
      </w:r>
      <w:proofErr w:type="spellEnd"/>
      <w:r w:rsidRPr="009438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t>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Откуда взялась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Сам метод развития через сказки появился в конце 60-х годов двадцатого века и начал активно использоваться педагогами разных стран. Основан метод на древних методах воспитания. Наши прабабушки и их прабабушки, вместо того, чтобы ставить в угол провинившегося ребенка, рассказывали ему рассказ или притчу, из которой становилась ясна суть поступка.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ru-RU" w:eastAsia="ru-RU" w:bidi="ar-SA"/>
        </w:rPr>
        <w:t xml:space="preserve">Метод </w:t>
      </w:r>
      <w:proofErr w:type="spellStart"/>
      <w:r w:rsidRPr="0094385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 позаимствовал некоторые черты у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арттерапии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. Он направлен на разрешение личностных, поведенческих и эмоциональных проблем.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- пожалуй, самый детский метод психологии, и, конечно, один из самых древних. Ведь ещё наши предки, занимаясь воспитанием детей, не спешили наказать провинившегося ребенка, а рассказывали ему сказку, из которой становился ясным смысл поступка. Сказки служили моральным и нравственным законом, предохраняли детей от напастей, учили их жизни. Зная, как сказка влияет на жизнь человека, можно очень многим помочь своему ребёнку.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Что такое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?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лечение сказками, т.е. совместное с клиентом открытие тех знаний, которые живут в душе и являются в данный момент психотерапевтическими; 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процесс поиска смысла, расшифровки знаний о мире и системе взаимоотношений в нем.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процесс образования связи между сказочными событиями и поведением в реальной жизни.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процесс активизации ресурсов, потенциала личности.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процесс экологического образования и воспитания ребенка;</w:t>
      </w:r>
    </w:p>
    <w:p w:rsidR="0094385A" w:rsidRPr="0094385A" w:rsidRDefault="0094385A" w:rsidP="0094385A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это процесс улучшения внутренней природы и природы мира вокруг нас;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Цели и задачи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·      активизация в ребенке творческого, созидающего начала, раскрытие глубин собственного внутреннего мира, развитие его самосознания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Создание условий для развития творческого воображения, оригинальности мышления.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Стимулирование творческого самовыражения.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Формирование позитивного отношения ребенка к своему «Я».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Снижение уровня тревожности и агрессивности у детей.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Развитие умения преодолевать трудности и страхи.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Выявление и поддержка творческих способностей.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Формирование навыков конструктивного выражения эмоций.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Развитие способностей к эмоциональной регуляции и естественной коммуникации.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Преимущество сказок для личности ребенка: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Отсутствие в сказках дидактики, нравоучений.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Неопределенность места действия главного героя.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Образность языка. Кладезь мудрости.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Победа Добра. Психологическая защищенность.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Наличие Тайны и Волшебства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Принципы работы со сказками: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1. Принцип осознанности.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2. Принцип реальности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3. Принцип жизненной силы (поиск резерва и ресурса).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 4. Принцип многогранности.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5. Принцип связи с реальностью.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Психологические потребности ребенка: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автономность, которая выражается в стремлении проявить свое личное мнение, позицию или взгляды;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 активность, которая предполагает способность владеть инициативой в общении, умение организовать внимание партнеров, стимулировать их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коммуникативность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, управлять процессом общения, эмоционально откликнуться на состояние партнеров;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социальная компетентность, которая состоит из нескольких компонентов: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мотивационного, включающего отношение к другому человеку (проявление доброты, внимания, сочувствия, сопереживания и содействия);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когнитивного, связанного с познанием другого человека, способностью понять его особенности, интересы, потребности, заметить изменения настроения, эмоционального состояния и др.;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 поведенческого, который, связан с выбором адекватных ситуаций, способов общения.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Основные виды сказок для детей дошкольного возраста, применяющихся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сказкотерапевтами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: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Народные сказки: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мудрость народа, простота и доступность сюжета, отсутствие лишних деталей способствуют воспитанию нравственных чувств. Примеры: “Курочка Ряба”, “Репка”, “Волк и семеро козлят”, “Гуси-Лебеди”, “Колобок”, “Маша и медведь” и другие.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Авторские: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сказки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Ханса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Кристиана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Андерсона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, Шарля Перо, Александра Пушкина, Эрнста Теодора Амадея Гофмана, Павла Бажова и многих других писателей-сказочников.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Психотерапевтические: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их характерной особенностью является счастливый конец, который, тем не менее, оставляет в сознании ребёнка определённый вопрос, ведущий к стимуляции процесса личностного роста.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Дидактические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сказки всегда используются для преподнесения детям новых для них знаний учебного характера. В этих сказках абстрактные для ребёнка символы: буквы, цифры становятся одушевлёнными.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Психокоррекционные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сказки создаются и рассказываются ребёнку для ненавязчивого мягкого влияния на его поведение.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Медитативные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сказки используются для того, чтобы сформировать у ребёнка представление о том, что существуют позитивные модели взаимоотношений с окружающим его миром и другими людьми. Отличительной особенностью медитативных сказок является отсутствие в их сюжете отрицательных героев и конфликтов.</w:t>
      </w:r>
    </w:p>
    <w:p w:rsidR="0094385A" w:rsidRPr="0094385A" w:rsidRDefault="0094385A" w:rsidP="0094385A">
      <w:pPr>
        <w:numPr>
          <w:ilvl w:val="0"/>
          <w:numId w:val="2"/>
        </w:numPr>
        <w:shd w:val="clear" w:color="auto" w:fill="F6F6F6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Диагностические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сказки позволяют определить наличие проблемы у ребёнка, а также особенности его характера.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В системе работы по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выделены три этапа работы с дошкольниками: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br/>
      </w: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I этап —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познавательно-эффективная ориентировка, направленная на осмысление сюжета сказки, восприятие музыкальных композиций, выразительное интонирование и исполнение сказочного образа. (Ведущий метод  - словесная режиссерская игра).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br/>
      </w: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II этап —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словесное комментирование эмоционально-аффективных ситуаций. Дети учатся управлять своими поведенческими реакциями с помощью словесных 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описаний тембра, динамики, выразительных движений и ритмического рисунка. (Ведущий метод — словесное комментирование).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br/>
      </w: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III этап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— выражение замещающей потребности, способствующей приведению в равновесие эмоционального поведения и выразительного слова. (Ведущий метод — совместная импровизация, в которой взрослый предлагает разыграть отдельные эпизоды сказки, при этом главными героями становятся сами дети.) Дети пробуют внести новые элементы в сказку, при этом сохранив сюжетную линию.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Основные приемы работы со сказкой: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1. Анализ сказок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Цель — осознание, интерпретация того, что стоит за каждой сказочной ситуацией, за конструкцией сюжета, за поведением ге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роев. Например, для анализа выбирается известная сказка.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После прослушивания детьми сказки им задается ряд вопро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сов: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 Как вы думаете, о чем (про что, про кого) эта сказка?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 Кто из героев вам больше всего понравился (не понравил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ся)? И др. …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  Как вы думаете, почему тот или иной герой совершал те или иные поступки?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  Придумайте, что было бы, если бы главный герой не сделал того-то поступка?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  Как вы думаете, если бы в сказке были одни хорошие герои (или одни плохие герои), что это была бы за сказка?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•  Зачем в сказке есть плохие и хорошие герои?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2. Рассказывание сказок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Прием помогает проработать такие моменты, как развитие фан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тазии, воображения. Ребенку или группе детей предлагается рассказать сказку от первого или от третьего лица. Можно предложить ребенку рассказать сказку от имени других действующих лиц, участвующих или не участвую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щих в сказке. Например, как сказку о Колобке рассказала бы Лиса, Баба-Яга или Василиса Премудрая.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3. Переписывание сказок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Переписывание и дописывание авторских и народных сказок имеет смысл тогда, когда ребенку чем-то не нра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вится сюжет, поворот событий, ситуаций, конец сказки и т. д. Это — важный диагностический материал. Переписывая сказку, дописы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вая свой конец или вставляя необходимые ему персонажи, ребе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нок сам выбирает наиболее соответствующий его внутреннему со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стоянию поворот и находит тот вариант разрешения ситуаций, который позволяет освободиться ему от внутреннего напряже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ния.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4. Постановка сказок с помощью кукол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Работая с куклой, ребенок видит, что каждое его действие немедленно отражается на поведении куклы. Это помогает ему самостоятельно корректировать свои движения и делать поведе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ние куклы максимально выразительным. Работа с куклами по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зволяет совершенствовать и проявлять через куклу те эмоции, ко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торые обычно ребенок по каким-то причинам не может себе по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зволить проявить.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5. Сочинение сказок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Ребенок может сочинять сказку, самостоятельно выбирая тему или по заданной первой фразе. В первой фразе педагог может указать главных героев и место действия. В своей собственной сказке ребенок отражает свою проблемную ситуацию и способы ее ре</w:t>
      </w: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softHyphen/>
        <w:t>шения. Она дает возможность отреагировать на значимые эмоции, выявить внутренние конфликты и затруднения.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Использование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в обучении детей  развивает: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 активность — от потребности в эмоциональной разрядке к самовыражению в речевом действии;</w:t>
      </w: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br/>
        <w:t>- самостоятельность — от ориентации в средствах выразительности, проблемных ситуациях сказки, к поиску адекватных способов самовыражения в речи и движении;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- творчество — от подражания взрослому в действии выразительном слове к совместному составлению словесных описаний;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- эмоциональность — от восприятия образов сказки к адекватному воплощению собственного опыта в действии, ритме и слове;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произвольность — от переживания эмоциональных состояний сказочных героев, понимания образных выражений к оценке собственных устных сообщений и эмоциональных поступков;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- связную речь — от продолжения фраз взрослого к рассуждениям о музыкальных композициях, пантомимических этюдах, сказочных образах.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Бывают сказки для детей с нарушениями развития такие как: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для </w:t>
      </w: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гиперактивных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детей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Использование метода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 работе с детьми с синдромом дефицита внимания и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гиперактивности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(</w:t>
      </w:r>
      <w:hyperlink r:id="rId5" w:history="1">
        <w:r w:rsidRPr="0094385A">
          <w:rPr>
            <w:rFonts w:ascii="Arial" w:eastAsia="Times New Roman" w:hAnsi="Arial" w:cs="Arial"/>
            <w:color w:val="006AC3"/>
            <w:sz w:val="24"/>
            <w:szCs w:val="24"/>
            <w:u w:val="single"/>
            <w:lang w:val="ru-RU" w:eastAsia="ru-RU" w:bidi="ar-SA"/>
          </w:rPr>
          <w:t>СДВГ у детей</w:t>
        </w:r>
      </w:hyperlink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) позволяет нормализовать эмоциональное и речевое состояние ребенка, уменьшить чрезмерную двигательную активность. Проработав сказку вместе с педагогом-психологом,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гиперактивный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ребенок учится по-другому вести себя в различных жизненных ситуациях: контролировать свою агрессивность, стать более спокойным, избегать конфликтов, где это возможно.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в логопедической работе с детьми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Если у ребенка отмечаются тяжелые нарушения речи, требующие дополнительной работы с логопедом, то эффективно будет включение метода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сказкотерапии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 работу с таким малышом, поскольку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позволяет решить следующие задачи: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·       развить познавательные способности;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·       сформировать причинно-следственные связи;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·       усвоить социальные нормы, принятые в обществе;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·       развить речевую функцию в ненавязчивой, простой и доступной для ребенка форме игры.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При этом важно учитывать речевой статус ребенка, степень выраженности нарушения речи, особенности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сформированности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психических функций и возраст ребенка.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hyperlink r:id="rId6" w:history="1">
        <w:r w:rsidRPr="0094385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val="ru-RU" w:eastAsia="ru-RU" w:bidi="ar-SA"/>
          </w:rPr>
          <w:t>детских страхов</w:t>
        </w:r>
      </w:hyperlink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Прочитывая сказку, проигрывая сюжеты вместе с главными героями, которые успешно побеждают злодеев и свои страхи, ребенок погружается в атмосферу сказки, соотносит себя и свое поведение с главным героем и таким образом прорабатывает собственные страхи.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spellStart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Сказкотерапия</w:t>
      </w:r>
      <w:proofErr w:type="spellEnd"/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для малышей и развитие речи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Знакомство со сказкой, ее героями, их олицетворение с собственной личностью позволяет ускорить у ребенка развитие связной речи. Когда наступает период перехода от использования слов к проговариванию целых фраз важно как можно больше читать малышу сказки, в которых содержится большое количество простых и легких для повторения диалогов.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Пример психологической работы с народными сказками «Курочка Ряба"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Интересно, что чем короче сказка, тем более она концентрированна.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1. О чем эта сказка?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о подарке судьбы ("золотое яйцо") и о том, что делают с ним неподготовленные люди;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 о стереотипах человеческого поведения (если яйцо, то по нему нужно бить, независимо от качества скорлупы);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о случайностях, которые обычно случаются закономерно ("мышка пробежала, хвостиком махнула, яичко упало и разбилось");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- любви к ближнему ("не плачь дед,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неплач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баба, я снесу вам другое яичко, не золотое, а простое");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о разбившейся мечте или надежде (яичко разбилось); и о многом другом.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Кажется, что это совсем не детская сказка. Конечно, больше она подходит для обсуждения со взрослыми и подростками философии жизненных ситуаций и уроков, которые мы извлекаем.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Чему нас сказка учит?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конечно, содержать свой дом в чистоте, не доводить до появления мышей. В этом случае есть надежда, что золотое яичко не будет разбитым;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гибкости при решении новых или трудных ситуаций. Если бы Дед и Баба гибко подошли к решению проблемы, они бы не стали бить по золотому яйцу, а нашли ему лучший способ применения. Кстати, какой?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не дарить ближнему того, что он не готов получить (вопрос о том, какие подарки мы выбираем для других, и какие желаем получить сами); и многому другому.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Объясните, почему Дед и Баба плачут, когда яичко разбилось, ведь они сами хотели, чтобы это произошло, когда били по нему.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Действительно, почему Дед и Баба так непоследовательны? Может быть, они хотели разбить яйцо сами, без посторонней помощи?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Может быть, они плачут оттого, что увидели внутри яйца не то, что ожидали? Может, на самом деле, они хотели, чтобы яйцо осталось целым?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При обсуждении сказки наша основная задача - подвести ребенка или взрослого к тому, что все явления нашей жизни неоднозначны. Для этого мы "поворачиваем" сказочную ситуацию как кристалл, и рассматриваем ее грани.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И еще. </w:t>
      </w:r>
      <w:proofErr w:type="spellStart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Вбуквальном</w:t>
      </w:r>
      <w:proofErr w:type="spellEnd"/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смысле слова призываю вас: читайте детям сказки на ночь! Обсуждайте их! Поверьте, особый настрой перед сном способствует более полному восприятию прочитанного, дает время на обдумывание затронутых в разговоре тем, лучше закладывается в подсознание ребенка. Когда у Вас не ладятся отношения с сослуживцами, задумайтесь, на какую сказочную ситуацию это похоже и каким образом она разрешалась героями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 сказке…</w:t>
      </w:r>
    </w:p>
    <w:p w:rsidR="0094385A" w:rsidRPr="0094385A" w:rsidRDefault="0094385A" w:rsidP="0094385A">
      <w:pPr>
        <w:shd w:val="clear" w:color="auto" w:fill="F6F6F6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94385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Секреты Вашего счастья – в Ваших руках, и все мудрецы мира не смогут Вас научить так, как это сделаете Вы сами, отыскав ключик к своей душе!  </w:t>
      </w:r>
    </w:p>
    <w:p w:rsidR="005000AC" w:rsidRPr="0094385A" w:rsidRDefault="005000AC">
      <w:pPr>
        <w:rPr>
          <w:sz w:val="24"/>
          <w:szCs w:val="24"/>
          <w:lang w:val="ru-RU"/>
        </w:rPr>
      </w:pPr>
    </w:p>
    <w:sectPr w:rsidR="005000AC" w:rsidRPr="0094385A" w:rsidSect="0050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7368"/>
    <w:multiLevelType w:val="multilevel"/>
    <w:tmpl w:val="F0AA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825941"/>
    <w:multiLevelType w:val="multilevel"/>
    <w:tmpl w:val="CE60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85A"/>
    <w:rsid w:val="005000AC"/>
    <w:rsid w:val="006E4EA4"/>
    <w:rsid w:val="0094385A"/>
    <w:rsid w:val="00B4267D"/>
    <w:rsid w:val="00D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7D"/>
  </w:style>
  <w:style w:type="paragraph" w:styleId="1">
    <w:name w:val="heading 1"/>
    <w:basedOn w:val="a"/>
    <w:next w:val="a"/>
    <w:link w:val="10"/>
    <w:uiPriority w:val="9"/>
    <w:qFormat/>
    <w:rsid w:val="00B426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6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426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426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26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267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26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26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426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267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4267D"/>
    <w:rPr>
      <w:b/>
      <w:bCs/>
      <w:spacing w:val="0"/>
    </w:rPr>
  </w:style>
  <w:style w:type="character" w:styleId="a9">
    <w:name w:val="Emphasis"/>
    <w:uiPriority w:val="20"/>
    <w:qFormat/>
    <w:rsid w:val="00B4267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267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267D"/>
  </w:style>
  <w:style w:type="paragraph" w:styleId="ac">
    <w:name w:val="List Paragraph"/>
    <w:basedOn w:val="a"/>
    <w:uiPriority w:val="34"/>
    <w:qFormat/>
    <w:rsid w:val="00B4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426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426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4267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4267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4267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4267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4267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4267D"/>
    <w:pPr>
      <w:outlineLvl w:val="9"/>
    </w:pPr>
  </w:style>
  <w:style w:type="character" w:styleId="af5">
    <w:name w:val="Hyperlink"/>
    <w:basedOn w:val="a0"/>
    <w:uiPriority w:val="99"/>
    <w:semiHidden/>
    <w:unhideWhenUsed/>
    <w:rsid w:val="009438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detskie-strahi" TargetMode="External"/><Relationship Id="rId5" Type="http://schemas.openxmlformats.org/officeDocument/2006/relationships/hyperlink" Target="http://womanadvice.ru/sdvg-u-det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2046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2022-07-22T11:45:00Z</dcterms:created>
  <dcterms:modified xsi:type="dcterms:W3CDTF">2022-07-22T11:46:00Z</dcterms:modified>
</cp:coreProperties>
</file>